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63F4D" w14:textId="77777777" w:rsidR="00D77C70" w:rsidRPr="00CE113A" w:rsidRDefault="00D77C70" w:rsidP="00D77C70">
      <w:pPr>
        <w:tabs>
          <w:tab w:val="left" w:pos="240"/>
        </w:tabs>
        <w:overflowPunct w:val="0"/>
        <w:autoSpaceDE w:val="0"/>
        <w:autoSpaceDN w:val="0"/>
        <w:spacing w:line="300" w:lineRule="exact"/>
        <w:rPr>
          <w:rFonts w:ascii="ＭＳ 明朝" w:hAnsi="ＭＳ 明朝"/>
          <w:sz w:val="22"/>
        </w:rPr>
      </w:pPr>
      <w:r w:rsidRPr="00CE113A">
        <w:rPr>
          <w:rFonts w:ascii="ＭＳ 明朝" w:hAnsi="ＭＳ 明朝" w:hint="eastAsia"/>
          <w:sz w:val="22"/>
        </w:rPr>
        <w:t>別紙様式第１号</w:t>
      </w:r>
    </w:p>
    <w:p w14:paraId="28B75041" w14:textId="77777777" w:rsidR="00D77C70" w:rsidRPr="00CE113A" w:rsidRDefault="00D77C70" w:rsidP="00D77C70">
      <w:pPr>
        <w:tabs>
          <w:tab w:val="left" w:pos="240"/>
        </w:tabs>
        <w:overflowPunct w:val="0"/>
        <w:autoSpaceDE w:val="0"/>
        <w:autoSpaceDN w:val="0"/>
        <w:spacing w:line="300" w:lineRule="exact"/>
        <w:jc w:val="center"/>
        <w:rPr>
          <w:rFonts w:ascii="ＭＳ 明朝" w:hAnsi="ＭＳ 明朝"/>
          <w:b/>
          <w:bCs/>
          <w:sz w:val="24"/>
          <w:szCs w:val="24"/>
        </w:rPr>
      </w:pPr>
      <w:r w:rsidRPr="00CE113A">
        <w:rPr>
          <w:rFonts w:ascii="ＭＳ 明朝" w:hAnsi="ＭＳ 明朝" w:hint="eastAsia"/>
          <w:b/>
          <w:bCs/>
          <w:sz w:val="24"/>
          <w:szCs w:val="24"/>
        </w:rPr>
        <w:t>優良肉用子牛生産推進緊急対策事業</w:t>
      </w:r>
      <w:r w:rsidRPr="00CE113A">
        <w:rPr>
          <w:rFonts w:ascii="ＭＳ 明朝" w:hAnsi="ＭＳ 明朝" w:hint="eastAsia"/>
          <w:b/>
          <w:bCs/>
          <w:color w:val="000000"/>
          <w:sz w:val="24"/>
          <w:szCs w:val="24"/>
        </w:rPr>
        <w:t>経営改善計画</w:t>
      </w:r>
    </w:p>
    <w:p w14:paraId="1B8E9AF1" w14:textId="77777777" w:rsidR="00D77C70" w:rsidRPr="00CE113A" w:rsidRDefault="00D77C70" w:rsidP="00D77C70">
      <w:pPr>
        <w:tabs>
          <w:tab w:val="left" w:pos="240"/>
        </w:tabs>
        <w:overflowPunct w:val="0"/>
        <w:autoSpaceDE w:val="0"/>
        <w:autoSpaceDN w:val="0"/>
        <w:spacing w:line="300" w:lineRule="exact"/>
        <w:jc w:val="left"/>
        <w:rPr>
          <w:rFonts w:ascii="ＭＳ 明朝" w:hAnsi="ＭＳ 明朝"/>
          <w:sz w:val="24"/>
          <w:szCs w:val="24"/>
        </w:rPr>
      </w:pPr>
    </w:p>
    <w:p w14:paraId="48DAD469" w14:textId="77777777" w:rsidR="00D77C70" w:rsidRPr="00CE113A" w:rsidRDefault="00D77C70" w:rsidP="00D77C70">
      <w:pPr>
        <w:tabs>
          <w:tab w:val="left" w:pos="240"/>
        </w:tabs>
        <w:overflowPunct w:val="0"/>
        <w:autoSpaceDE w:val="0"/>
        <w:autoSpaceDN w:val="0"/>
        <w:spacing w:line="300" w:lineRule="exact"/>
        <w:ind w:rightChars="322" w:right="656"/>
        <w:jc w:val="right"/>
        <w:rPr>
          <w:rFonts w:ascii="ＭＳ 明朝" w:hAnsi="ＭＳ 明朝"/>
          <w:sz w:val="24"/>
          <w:szCs w:val="24"/>
        </w:rPr>
      </w:pPr>
      <w:r w:rsidRPr="00CE113A">
        <w:rPr>
          <w:rFonts w:ascii="ＭＳ 明朝" w:hAnsi="ＭＳ 明朝" w:hint="eastAsia"/>
          <w:sz w:val="24"/>
          <w:szCs w:val="24"/>
        </w:rPr>
        <w:t xml:space="preserve">令和　年　月　日　</w:t>
      </w:r>
    </w:p>
    <w:p w14:paraId="0E139737" w14:textId="77777777" w:rsidR="00D77C70" w:rsidRPr="00CE113A" w:rsidRDefault="00D77C70" w:rsidP="00D77C70">
      <w:pPr>
        <w:tabs>
          <w:tab w:val="left" w:pos="240"/>
        </w:tabs>
        <w:overflowPunct w:val="0"/>
        <w:autoSpaceDE w:val="0"/>
        <w:autoSpaceDN w:val="0"/>
        <w:spacing w:line="300" w:lineRule="exact"/>
        <w:rPr>
          <w:rFonts w:ascii="ＭＳ 明朝" w:hAnsi="ＭＳ 明朝"/>
          <w:sz w:val="24"/>
          <w:szCs w:val="24"/>
        </w:rPr>
      </w:pPr>
    </w:p>
    <w:p w14:paraId="209CCF02" w14:textId="77777777" w:rsidR="00D77C70" w:rsidRPr="00CE113A" w:rsidRDefault="00D77C70" w:rsidP="00CE113A">
      <w:pPr>
        <w:tabs>
          <w:tab w:val="left" w:pos="240"/>
        </w:tabs>
        <w:overflowPunct w:val="0"/>
        <w:autoSpaceDE w:val="0"/>
        <w:autoSpaceDN w:val="0"/>
        <w:spacing w:line="300" w:lineRule="exact"/>
        <w:ind w:firstLineChars="200" w:firstLine="468"/>
        <w:rPr>
          <w:rFonts w:ascii="ＭＳ 明朝" w:hAnsi="ＭＳ 明朝"/>
          <w:sz w:val="24"/>
          <w:szCs w:val="24"/>
        </w:rPr>
      </w:pPr>
      <w:r w:rsidRPr="00CE113A">
        <w:rPr>
          <w:rFonts w:ascii="ＭＳ 明朝" w:hAnsi="ＭＳ 明朝" w:hint="eastAsia"/>
          <w:sz w:val="24"/>
          <w:szCs w:val="24"/>
        </w:rPr>
        <w:t>一般社団法人青森県畜産協会</w:t>
      </w:r>
    </w:p>
    <w:p w14:paraId="3ABE31C8" w14:textId="677B8DB3" w:rsidR="00D77C70" w:rsidRDefault="00D77C70" w:rsidP="00CE113A">
      <w:pPr>
        <w:tabs>
          <w:tab w:val="left" w:pos="240"/>
        </w:tabs>
        <w:overflowPunct w:val="0"/>
        <w:autoSpaceDE w:val="0"/>
        <w:autoSpaceDN w:val="0"/>
        <w:spacing w:line="300" w:lineRule="exact"/>
        <w:ind w:firstLineChars="300" w:firstLine="702"/>
        <w:rPr>
          <w:rFonts w:ascii="ＭＳ 明朝" w:hAnsi="ＭＳ 明朝"/>
          <w:sz w:val="24"/>
          <w:szCs w:val="24"/>
        </w:rPr>
      </w:pPr>
      <w:r w:rsidRPr="00CE113A">
        <w:rPr>
          <w:rFonts w:ascii="ＭＳ 明朝" w:hAnsi="ＭＳ 明朝" w:hint="eastAsia"/>
          <w:sz w:val="24"/>
          <w:szCs w:val="24"/>
        </w:rPr>
        <w:t>会長　 小 山 田　　久　　殿</w:t>
      </w:r>
    </w:p>
    <w:p w14:paraId="09F7EFD6" w14:textId="77777777" w:rsidR="00F55803" w:rsidRPr="00CE113A" w:rsidRDefault="00F55803" w:rsidP="00CE113A">
      <w:pPr>
        <w:tabs>
          <w:tab w:val="left" w:pos="240"/>
        </w:tabs>
        <w:overflowPunct w:val="0"/>
        <w:autoSpaceDE w:val="0"/>
        <w:autoSpaceDN w:val="0"/>
        <w:spacing w:line="300" w:lineRule="exact"/>
        <w:ind w:firstLineChars="300" w:firstLine="702"/>
        <w:rPr>
          <w:rFonts w:ascii="ＭＳ 明朝" w:hAnsi="ＭＳ 明朝" w:hint="eastAsia"/>
          <w:sz w:val="24"/>
          <w:szCs w:val="24"/>
        </w:rPr>
      </w:pPr>
    </w:p>
    <w:p w14:paraId="2D888605" w14:textId="07B89620" w:rsidR="00D77C70" w:rsidRPr="00CE113A" w:rsidRDefault="00D77C70" w:rsidP="00CE113A">
      <w:pPr>
        <w:tabs>
          <w:tab w:val="left" w:pos="0"/>
          <w:tab w:val="left" w:pos="9356"/>
        </w:tabs>
        <w:overflowPunct w:val="0"/>
        <w:autoSpaceDE w:val="0"/>
        <w:autoSpaceDN w:val="0"/>
        <w:spacing w:line="300" w:lineRule="exact"/>
        <w:ind w:right="-1" w:firstLineChars="2105" w:firstLine="4923"/>
        <w:rPr>
          <w:rFonts w:ascii="ＭＳ 明朝" w:hAnsi="ＭＳ 明朝"/>
          <w:sz w:val="24"/>
          <w:szCs w:val="24"/>
        </w:rPr>
      </w:pPr>
      <w:r w:rsidRPr="00CE113A">
        <w:rPr>
          <w:rFonts w:ascii="ＭＳ 明朝" w:hAnsi="ＭＳ 明朝" w:hint="eastAsia"/>
          <w:sz w:val="24"/>
          <w:szCs w:val="24"/>
        </w:rPr>
        <w:t xml:space="preserve">住　　所　　　　　　　　　　</w:t>
      </w:r>
    </w:p>
    <w:p w14:paraId="698A48C7" w14:textId="4839D3E7" w:rsidR="00D77C70" w:rsidRPr="00CE113A" w:rsidRDefault="00D77C70" w:rsidP="00CE113A">
      <w:pPr>
        <w:tabs>
          <w:tab w:val="left" w:pos="240"/>
        </w:tabs>
        <w:overflowPunct w:val="0"/>
        <w:autoSpaceDE w:val="0"/>
        <w:autoSpaceDN w:val="0"/>
        <w:spacing w:line="300" w:lineRule="exact"/>
        <w:ind w:right="-1" w:firstLineChars="2100" w:firstLine="4911"/>
        <w:jc w:val="left"/>
        <w:rPr>
          <w:rFonts w:ascii="ＭＳ 明朝" w:hAnsi="ＭＳ 明朝"/>
          <w:sz w:val="24"/>
          <w:szCs w:val="24"/>
        </w:rPr>
      </w:pPr>
      <w:r w:rsidRPr="00CE113A">
        <w:rPr>
          <w:rFonts w:ascii="ＭＳ 明朝" w:hAnsi="ＭＳ 明朝" w:hint="eastAsia"/>
          <w:sz w:val="24"/>
          <w:szCs w:val="24"/>
        </w:rPr>
        <w:t xml:space="preserve">氏　　名　　　　　</w:t>
      </w:r>
      <w:r w:rsidR="00CE113A">
        <w:rPr>
          <w:rFonts w:ascii="ＭＳ 明朝" w:hAnsi="ＭＳ 明朝" w:hint="eastAsia"/>
          <w:sz w:val="24"/>
          <w:szCs w:val="24"/>
        </w:rPr>
        <w:t xml:space="preserve">　</w:t>
      </w:r>
      <w:r w:rsidRPr="00CE113A">
        <w:rPr>
          <w:rFonts w:ascii="ＭＳ 明朝" w:hAnsi="ＭＳ 明朝" w:hint="eastAsia"/>
          <w:sz w:val="24"/>
          <w:szCs w:val="24"/>
        </w:rPr>
        <w:t xml:space="preserve">　</w:t>
      </w:r>
      <w:r w:rsidR="00F55803">
        <w:rPr>
          <w:rFonts w:ascii="ＭＳ 明朝" w:hAnsi="ＭＳ 明朝" w:hint="eastAsia"/>
          <w:sz w:val="24"/>
          <w:szCs w:val="24"/>
        </w:rPr>
        <w:t xml:space="preserve">　</w:t>
      </w:r>
      <w:r w:rsidRPr="00CE113A">
        <w:rPr>
          <w:rFonts w:ascii="ＭＳ 明朝" w:hAnsi="ＭＳ 明朝" w:hint="eastAsia"/>
          <w:sz w:val="24"/>
          <w:szCs w:val="24"/>
        </w:rPr>
        <w:t xml:space="preserve">　　印</w:t>
      </w:r>
    </w:p>
    <w:p w14:paraId="7916E7C3" w14:textId="77777777" w:rsidR="00D77C70" w:rsidRPr="00CE113A" w:rsidRDefault="00D77C70" w:rsidP="00CE113A">
      <w:pPr>
        <w:tabs>
          <w:tab w:val="left" w:pos="240"/>
        </w:tabs>
        <w:overflowPunct w:val="0"/>
        <w:autoSpaceDE w:val="0"/>
        <w:autoSpaceDN w:val="0"/>
        <w:spacing w:line="300" w:lineRule="exact"/>
        <w:ind w:rightChars="458" w:right="934" w:firstLineChars="2100" w:firstLine="4911"/>
        <w:jc w:val="left"/>
        <w:rPr>
          <w:rFonts w:ascii="ＭＳ 明朝" w:hAnsi="ＭＳ 明朝"/>
          <w:sz w:val="24"/>
          <w:szCs w:val="24"/>
        </w:rPr>
      </w:pPr>
      <w:r w:rsidRPr="00CE113A">
        <w:rPr>
          <w:rFonts w:ascii="ＭＳ 明朝" w:hAnsi="ＭＳ 明朝" w:hint="eastAsia"/>
          <w:sz w:val="24"/>
          <w:szCs w:val="24"/>
        </w:rPr>
        <w:t>生産者補給金交付契約者番号</w:t>
      </w:r>
    </w:p>
    <w:p w14:paraId="7EC60C23" w14:textId="77777777" w:rsidR="00D77C70" w:rsidRPr="00F55803" w:rsidRDefault="00D77C70" w:rsidP="00D77C70">
      <w:pPr>
        <w:tabs>
          <w:tab w:val="left" w:pos="240"/>
        </w:tabs>
        <w:overflowPunct w:val="0"/>
        <w:autoSpaceDE w:val="0"/>
        <w:autoSpaceDN w:val="0"/>
        <w:spacing w:line="300" w:lineRule="exact"/>
        <w:ind w:rightChars="458" w:right="934" w:firstLineChars="2100" w:firstLine="4911"/>
        <w:jc w:val="right"/>
        <w:rPr>
          <w:rFonts w:ascii="ＭＳ 明朝" w:hAnsi="ＭＳ 明朝"/>
          <w:sz w:val="24"/>
          <w:szCs w:val="24"/>
          <w:u w:val="single"/>
        </w:rPr>
      </w:pPr>
      <w:r w:rsidRPr="00F55803">
        <w:rPr>
          <w:rFonts w:ascii="ＭＳ 明朝" w:hAnsi="ＭＳ 明朝" w:hint="eastAsia"/>
          <w:sz w:val="24"/>
          <w:szCs w:val="24"/>
          <w:u w:val="single"/>
        </w:rPr>
        <w:t>○○○○○○</w:t>
      </w:r>
    </w:p>
    <w:p w14:paraId="0ECC94ED" w14:textId="77777777" w:rsidR="00D77C70" w:rsidRPr="00CE113A" w:rsidRDefault="00D77C70" w:rsidP="00D77C70">
      <w:pPr>
        <w:tabs>
          <w:tab w:val="left" w:pos="240"/>
        </w:tabs>
        <w:overflowPunct w:val="0"/>
        <w:autoSpaceDE w:val="0"/>
        <w:autoSpaceDN w:val="0"/>
        <w:spacing w:line="300" w:lineRule="exact"/>
        <w:rPr>
          <w:rFonts w:ascii="ＭＳ 明朝" w:hAnsi="ＭＳ 明朝"/>
          <w:sz w:val="24"/>
          <w:szCs w:val="24"/>
        </w:rPr>
      </w:pPr>
    </w:p>
    <w:p w14:paraId="597A0576" w14:textId="77777777" w:rsidR="00D77C70" w:rsidRPr="00CE113A" w:rsidRDefault="00D77C70" w:rsidP="00D77C70">
      <w:pPr>
        <w:tabs>
          <w:tab w:val="left" w:pos="720"/>
        </w:tabs>
        <w:spacing w:line="300" w:lineRule="exact"/>
        <w:ind w:leftChars="1" w:left="2" w:firstLineChars="100" w:firstLine="234"/>
        <w:rPr>
          <w:rFonts w:ascii="ＭＳ 明朝" w:hAnsi="ＭＳ 明朝"/>
          <w:sz w:val="24"/>
          <w:szCs w:val="24"/>
        </w:rPr>
      </w:pPr>
      <w:r w:rsidRPr="00CE113A">
        <w:rPr>
          <w:rFonts w:ascii="ＭＳ 明朝" w:hAnsi="ＭＳ 明朝" w:hint="eastAsia"/>
          <w:sz w:val="24"/>
          <w:szCs w:val="24"/>
        </w:rPr>
        <w:t>優良肉用子牛生産推進緊急対策事業について、要領第４の１の規定に基づき提出します。</w:t>
      </w:r>
    </w:p>
    <w:p w14:paraId="39307701" w14:textId="77777777" w:rsidR="00D77C70" w:rsidRPr="00CE113A" w:rsidRDefault="00D77C70" w:rsidP="00D77C70">
      <w:pPr>
        <w:tabs>
          <w:tab w:val="left" w:pos="720"/>
        </w:tabs>
        <w:spacing w:line="300" w:lineRule="exact"/>
        <w:ind w:leftChars="1" w:left="2" w:firstLineChars="100" w:firstLine="234"/>
        <w:rPr>
          <w:rFonts w:ascii="ＭＳ 明朝" w:hAnsi="ＭＳ 明朝"/>
          <w:sz w:val="24"/>
          <w:szCs w:val="24"/>
        </w:rPr>
      </w:pPr>
      <w:r w:rsidRPr="00CE113A">
        <w:rPr>
          <w:rFonts w:ascii="ＭＳ 明朝" w:hAnsi="ＭＳ 明朝" w:hint="eastAsia"/>
          <w:sz w:val="24"/>
          <w:szCs w:val="24"/>
        </w:rPr>
        <w:t>なお、肉用子牛生産者補給金制度の適正な実施に努めること及び本事業の要件に違反した場合には、交付された奨励金を返還することを誓約します。</w:t>
      </w:r>
    </w:p>
    <w:p w14:paraId="135233DD" w14:textId="77777777" w:rsidR="00D77C70" w:rsidRPr="00CE113A" w:rsidRDefault="00D77C70" w:rsidP="00D77C70">
      <w:pPr>
        <w:tabs>
          <w:tab w:val="left" w:pos="720"/>
        </w:tabs>
        <w:spacing w:line="300" w:lineRule="exact"/>
        <w:ind w:leftChars="1" w:left="2" w:firstLineChars="100" w:firstLine="234"/>
        <w:rPr>
          <w:rFonts w:ascii="ＭＳ 明朝" w:hAnsi="ＭＳ 明朝"/>
          <w:sz w:val="24"/>
          <w:szCs w:val="24"/>
        </w:rPr>
      </w:pPr>
    </w:p>
    <w:p w14:paraId="539C583C" w14:textId="77777777" w:rsidR="00D77C70" w:rsidRPr="00CE113A" w:rsidRDefault="00D77C70" w:rsidP="00D77C70">
      <w:pPr>
        <w:tabs>
          <w:tab w:val="left" w:pos="720"/>
        </w:tabs>
        <w:spacing w:line="300" w:lineRule="exact"/>
        <w:ind w:leftChars="1" w:left="2" w:firstLineChars="100" w:firstLine="235"/>
        <w:rPr>
          <w:rFonts w:ascii="ＭＳ 明朝" w:hAnsi="ＭＳ 明朝"/>
          <w:b/>
          <w:bCs/>
          <w:sz w:val="24"/>
          <w:szCs w:val="24"/>
        </w:rPr>
      </w:pPr>
      <w:r w:rsidRPr="00CE113A">
        <w:rPr>
          <w:rFonts w:ascii="ＭＳ 明朝" w:hAnsi="ＭＳ 明朝" w:hint="eastAsia"/>
          <w:b/>
          <w:bCs/>
          <w:sz w:val="24"/>
          <w:szCs w:val="24"/>
        </w:rPr>
        <w:t xml:space="preserve">＜取組項目チェックシート＞　</w:t>
      </w:r>
    </w:p>
    <w:tbl>
      <w:tblPr>
        <w:tblpPr w:leftFromText="142" w:rightFromText="142" w:vertAnchor="text" w:horzAnchor="margin" w:tblpX="279" w:tblpY="248"/>
        <w:tblW w:w="9209" w:type="dxa"/>
        <w:tblCellMar>
          <w:left w:w="99" w:type="dxa"/>
          <w:right w:w="99" w:type="dxa"/>
        </w:tblCellMar>
        <w:tblLook w:val="04A0" w:firstRow="1" w:lastRow="0" w:firstColumn="1" w:lastColumn="0" w:noHBand="0" w:noVBand="1"/>
      </w:tblPr>
      <w:tblGrid>
        <w:gridCol w:w="2122"/>
        <w:gridCol w:w="992"/>
        <w:gridCol w:w="6095"/>
      </w:tblGrid>
      <w:tr w:rsidR="00D77C70" w:rsidRPr="00D77C70" w14:paraId="5E295763" w14:textId="77777777" w:rsidTr="00F55803">
        <w:trPr>
          <w:trHeight w:val="765"/>
        </w:trPr>
        <w:tc>
          <w:tcPr>
            <w:tcW w:w="212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2FF1E36B" w14:textId="77777777" w:rsidR="00D77C70" w:rsidRPr="00D77C70" w:rsidRDefault="00D77C70" w:rsidP="000A2BF8">
            <w:pPr>
              <w:widowControl/>
              <w:jc w:val="center"/>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項目</w:t>
            </w:r>
          </w:p>
        </w:tc>
        <w:tc>
          <w:tcPr>
            <w:tcW w:w="992" w:type="dxa"/>
            <w:tcBorders>
              <w:top w:val="single" w:sz="4" w:space="0" w:color="auto"/>
              <w:left w:val="nil"/>
              <w:bottom w:val="double" w:sz="6" w:space="0" w:color="auto"/>
              <w:right w:val="single" w:sz="4" w:space="0" w:color="auto"/>
            </w:tcBorders>
            <w:shd w:val="clear" w:color="auto" w:fill="auto"/>
            <w:noWrap/>
            <w:vAlign w:val="center"/>
            <w:hideMark/>
          </w:tcPr>
          <w:p w14:paraId="6DAE4FBE" w14:textId="77777777" w:rsidR="00D77C70" w:rsidRPr="00D77C70" w:rsidRDefault="00D77C70" w:rsidP="000A2BF8">
            <w:pPr>
              <w:widowControl/>
              <w:jc w:val="center"/>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ﾁｪｯｸ欄</w:t>
            </w:r>
          </w:p>
        </w:tc>
        <w:tc>
          <w:tcPr>
            <w:tcW w:w="6095" w:type="dxa"/>
            <w:tcBorders>
              <w:top w:val="single" w:sz="4" w:space="0" w:color="auto"/>
              <w:left w:val="nil"/>
              <w:bottom w:val="double" w:sz="6" w:space="0" w:color="auto"/>
              <w:right w:val="single" w:sz="4" w:space="0" w:color="auto"/>
            </w:tcBorders>
            <w:shd w:val="clear" w:color="auto" w:fill="auto"/>
            <w:noWrap/>
            <w:vAlign w:val="center"/>
            <w:hideMark/>
          </w:tcPr>
          <w:p w14:paraId="53361DFD" w14:textId="4B6A9D45" w:rsidR="00D77C70" w:rsidRPr="00D77C70" w:rsidRDefault="00D77C70" w:rsidP="00D77C70">
            <w:pPr>
              <w:widowControl/>
              <w:jc w:val="center"/>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取</w:t>
            </w:r>
            <w:r>
              <w:rPr>
                <w:rFonts w:ascii="ＭＳ 明朝" w:hAnsi="ＭＳ 明朝" w:cs="ＭＳ Ｐゴシック" w:hint="eastAsia"/>
                <w:color w:val="000000"/>
                <w:kern w:val="0"/>
                <w:sz w:val="22"/>
              </w:rPr>
              <w:t xml:space="preserve">　</w:t>
            </w:r>
            <w:r w:rsidRPr="00D77C70">
              <w:rPr>
                <w:rFonts w:ascii="ＭＳ 明朝" w:hAnsi="ＭＳ 明朝" w:cs="ＭＳ Ｐゴシック" w:hint="eastAsia"/>
                <w:color w:val="000000"/>
                <w:kern w:val="0"/>
                <w:sz w:val="22"/>
              </w:rPr>
              <w:t>組</w:t>
            </w:r>
            <w:r>
              <w:rPr>
                <w:rFonts w:ascii="ＭＳ 明朝" w:hAnsi="ＭＳ 明朝" w:cs="ＭＳ Ｐゴシック" w:hint="eastAsia"/>
                <w:color w:val="000000"/>
                <w:kern w:val="0"/>
                <w:sz w:val="22"/>
              </w:rPr>
              <w:t xml:space="preserve">　</w:t>
            </w:r>
            <w:r w:rsidRPr="00D77C70">
              <w:rPr>
                <w:rFonts w:ascii="ＭＳ 明朝" w:hAnsi="ＭＳ 明朝" w:cs="ＭＳ Ｐゴシック" w:hint="eastAsia"/>
                <w:color w:val="000000"/>
                <w:kern w:val="0"/>
                <w:sz w:val="22"/>
              </w:rPr>
              <w:t>内</w:t>
            </w:r>
            <w:r>
              <w:rPr>
                <w:rFonts w:ascii="ＭＳ 明朝" w:hAnsi="ＭＳ 明朝" w:cs="ＭＳ Ｐゴシック" w:hint="eastAsia"/>
                <w:color w:val="000000"/>
                <w:kern w:val="0"/>
                <w:sz w:val="22"/>
              </w:rPr>
              <w:t xml:space="preserve">　</w:t>
            </w:r>
            <w:r w:rsidRPr="00D77C70">
              <w:rPr>
                <w:rFonts w:ascii="ＭＳ 明朝" w:hAnsi="ＭＳ 明朝" w:cs="ＭＳ Ｐゴシック" w:hint="eastAsia"/>
                <w:color w:val="000000"/>
                <w:kern w:val="0"/>
                <w:sz w:val="22"/>
              </w:rPr>
              <w:t>容</w:t>
            </w:r>
          </w:p>
        </w:tc>
      </w:tr>
      <w:tr w:rsidR="00D77C70" w:rsidRPr="00D77C70" w14:paraId="43278DCA" w14:textId="77777777" w:rsidTr="00F55803">
        <w:trPr>
          <w:trHeight w:val="510"/>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730A610E"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ア 畜舎環境の改善</w:t>
            </w:r>
          </w:p>
        </w:tc>
        <w:tc>
          <w:tcPr>
            <w:tcW w:w="992" w:type="dxa"/>
            <w:tcBorders>
              <w:top w:val="single" w:sz="4" w:space="0" w:color="auto"/>
              <w:left w:val="nil"/>
              <w:bottom w:val="nil"/>
              <w:right w:val="single" w:sz="4" w:space="0" w:color="auto"/>
            </w:tcBorders>
            <w:shd w:val="clear" w:color="auto" w:fill="auto"/>
            <w:vAlign w:val="center"/>
            <w:hideMark/>
          </w:tcPr>
          <w:p w14:paraId="703A4C18"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single" w:sz="4" w:space="0" w:color="auto"/>
              <w:left w:val="nil"/>
              <w:bottom w:val="nil"/>
              <w:right w:val="single" w:sz="4" w:space="0" w:color="auto"/>
            </w:tcBorders>
            <w:shd w:val="clear" w:color="auto" w:fill="auto"/>
            <w:vAlign w:val="center"/>
            <w:hideMark/>
          </w:tcPr>
          <w:p w14:paraId="07863839"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清掃による環境改善（畜舎、換気扇の清掃等）</w:t>
            </w:r>
          </w:p>
        </w:tc>
      </w:tr>
      <w:tr w:rsidR="00D77C70" w:rsidRPr="00D77C70" w14:paraId="40149ABE" w14:textId="77777777" w:rsidTr="00F55803">
        <w:trPr>
          <w:trHeight w:val="510"/>
        </w:trPr>
        <w:tc>
          <w:tcPr>
            <w:tcW w:w="2122" w:type="dxa"/>
            <w:vMerge/>
            <w:tcBorders>
              <w:top w:val="nil"/>
              <w:left w:val="single" w:sz="4" w:space="0" w:color="auto"/>
              <w:bottom w:val="single" w:sz="4" w:space="0" w:color="000000"/>
              <w:right w:val="single" w:sz="4" w:space="0" w:color="auto"/>
            </w:tcBorders>
            <w:vAlign w:val="center"/>
            <w:hideMark/>
          </w:tcPr>
          <w:p w14:paraId="5F77693B" w14:textId="77777777" w:rsidR="00D77C70" w:rsidRPr="00D77C70" w:rsidRDefault="00D77C70" w:rsidP="000A2BF8">
            <w:pPr>
              <w:widowControl/>
              <w:jc w:val="left"/>
              <w:rPr>
                <w:rFonts w:ascii="ＭＳ 明朝" w:hAnsi="ＭＳ 明朝" w:cs="ＭＳ Ｐゴシック"/>
                <w:color w:val="000000"/>
                <w:kern w:val="0"/>
                <w:sz w:val="22"/>
              </w:rPr>
            </w:pPr>
          </w:p>
        </w:tc>
        <w:tc>
          <w:tcPr>
            <w:tcW w:w="992" w:type="dxa"/>
            <w:tcBorders>
              <w:top w:val="nil"/>
              <w:left w:val="nil"/>
              <w:bottom w:val="nil"/>
              <w:right w:val="single" w:sz="4" w:space="0" w:color="auto"/>
            </w:tcBorders>
            <w:shd w:val="clear" w:color="auto" w:fill="auto"/>
            <w:vAlign w:val="center"/>
            <w:hideMark/>
          </w:tcPr>
          <w:p w14:paraId="030CD707"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nil"/>
              <w:right w:val="single" w:sz="4" w:space="0" w:color="auto"/>
            </w:tcBorders>
            <w:shd w:val="clear" w:color="auto" w:fill="auto"/>
            <w:vAlign w:val="center"/>
            <w:hideMark/>
          </w:tcPr>
          <w:p w14:paraId="1EA1CBD0"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駆虫・防虫対策（駆虫剤の散布、防虫ネットの利用等）</w:t>
            </w:r>
          </w:p>
        </w:tc>
      </w:tr>
      <w:tr w:rsidR="00D77C70" w:rsidRPr="00D77C70" w14:paraId="43DE84E0" w14:textId="77777777" w:rsidTr="00F55803">
        <w:trPr>
          <w:trHeight w:val="510"/>
        </w:trPr>
        <w:tc>
          <w:tcPr>
            <w:tcW w:w="2122" w:type="dxa"/>
            <w:vMerge/>
            <w:tcBorders>
              <w:top w:val="nil"/>
              <w:left w:val="single" w:sz="4" w:space="0" w:color="auto"/>
              <w:bottom w:val="single" w:sz="4" w:space="0" w:color="000000"/>
              <w:right w:val="single" w:sz="4" w:space="0" w:color="auto"/>
            </w:tcBorders>
            <w:vAlign w:val="center"/>
            <w:hideMark/>
          </w:tcPr>
          <w:p w14:paraId="718153FF" w14:textId="77777777" w:rsidR="00D77C70" w:rsidRPr="00D77C70" w:rsidRDefault="00D77C70" w:rsidP="000A2BF8">
            <w:pPr>
              <w:widowControl/>
              <w:jc w:val="left"/>
              <w:rPr>
                <w:rFonts w:ascii="ＭＳ 明朝" w:hAnsi="ＭＳ 明朝" w:cs="ＭＳ Ｐゴシック"/>
                <w:color w:val="000000"/>
                <w:kern w:val="0"/>
                <w:sz w:val="22"/>
              </w:rPr>
            </w:pPr>
          </w:p>
        </w:tc>
        <w:tc>
          <w:tcPr>
            <w:tcW w:w="992" w:type="dxa"/>
            <w:tcBorders>
              <w:top w:val="nil"/>
              <w:left w:val="nil"/>
              <w:bottom w:val="nil"/>
              <w:right w:val="single" w:sz="4" w:space="0" w:color="auto"/>
            </w:tcBorders>
            <w:shd w:val="clear" w:color="auto" w:fill="auto"/>
            <w:vAlign w:val="center"/>
            <w:hideMark/>
          </w:tcPr>
          <w:p w14:paraId="098049D6"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nil"/>
              <w:right w:val="single" w:sz="4" w:space="0" w:color="auto"/>
            </w:tcBorders>
            <w:shd w:val="clear" w:color="auto" w:fill="auto"/>
            <w:vAlign w:val="center"/>
            <w:hideMark/>
          </w:tcPr>
          <w:p w14:paraId="199D554F"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暑熱対策・寒冷対策（寒冷紗、扇風機、ヒーターの利用等）</w:t>
            </w:r>
          </w:p>
        </w:tc>
      </w:tr>
      <w:tr w:rsidR="00D77C70" w:rsidRPr="00D77C70" w14:paraId="1BA97914" w14:textId="77777777" w:rsidTr="00F55803">
        <w:trPr>
          <w:trHeight w:val="510"/>
        </w:trPr>
        <w:tc>
          <w:tcPr>
            <w:tcW w:w="2122" w:type="dxa"/>
            <w:vMerge/>
            <w:tcBorders>
              <w:top w:val="nil"/>
              <w:left w:val="single" w:sz="4" w:space="0" w:color="auto"/>
              <w:bottom w:val="single" w:sz="4" w:space="0" w:color="000000"/>
              <w:right w:val="single" w:sz="4" w:space="0" w:color="auto"/>
            </w:tcBorders>
            <w:vAlign w:val="center"/>
            <w:hideMark/>
          </w:tcPr>
          <w:p w14:paraId="4A9C62A9" w14:textId="77777777" w:rsidR="00D77C70" w:rsidRPr="00D77C70" w:rsidRDefault="00D77C70" w:rsidP="000A2BF8">
            <w:pPr>
              <w:widowControl/>
              <w:jc w:val="left"/>
              <w:rPr>
                <w:rFonts w:ascii="ＭＳ 明朝" w:hAnsi="ＭＳ 明朝" w:cs="ＭＳ Ｐゴシック"/>
                <w:color w:val="000000"/>
                <w:kern w:val="0"/>
                <w:sz w:val="22"/>
              </w:rPr>
            </w:pPr>
          </w:p>
        </w:tc>
        <w:tc>
          <w:tcPr>
            <w:tcW w:w="992" w:type="dxa"/>
            <w:tcBorders>
              <w:top w:val="nil"/>
              <w:left w:val="nil"/>
              <w:bottom w:val="single" w:sz="4" w:space="0" w:color="auto"/>
              <w:right w:val="single" w:sz="4" w:space="0" w:color="auto"/>
            </w:tcBorders>
            <w:shd w:val="clear" w:color="auto" w:fill="auto"/>
            <w:vAlign w:val="center"/>
            <w:hideMark/>
          </w:tcPr>
          <w:p w14:paraId="6C81CCB3"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single" w:sz="4" w:space="0" w:color="auto"/>
              <w:right w:val="single" w:sz="4" w:space="0" w:color="auto"/>
            </w:tcBorders>
            <w:shd w:val="clear" w:color="auto" w:fill="auto"/>
            <w:vAlign w:val="center"/>
            <w:hideMark/>
          </w:tcPr>
          <w:p w14:paraId="4A96F107" w14:textId="1D6A04D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 xml:space="preserve">その他（　　　　　　　　　　　　　　　</w:t>
            </w:r>
            <w:r w:rsidR="00CE113A">
              <w:rPr>
                <w:rFonts w:ascii="ＭＳ 明朝" w:hAnsi="ＭＳ 明朝" w:cs="ＭＳ Ｐゴシック" w:hint="eastAsia"/>
                <w:color w:val="000000"/>
                <w:kern w:val="0"/>
                <w:sz w:val="22"/>
              </w:rPr>
              <w:t xml:space="preserve">　</w:t>
            </w:r>
            <w:r w:rsidRPr="00D77C70">
              <w:rPr>
                <w:rFonts w:ascii="ＭＳ 明朝" w:hAnsi="ＭＳ 明朝" w:cs="ＭＳ Ｐゴシック" w:hint="eastAsia"/>
                <w:color w:val="000000"/>
                <w:kern w:val="0"/>
                <w:sz w:val="22"/>
              </w:rPr>
              <w:t xml:space="preserve">　　　　　　）</w:t>
            </w:r>
          </w:p>
        </w:tc>
      </w:tr>
      <w:tr w:rsidR="00D77C70" w:rsidRPr="00D77C70" w14:paraId="2817DFC0" w14:textId="77777777" w:rsidTr="00F55803">
        <w:trPr>
          <w:trHeight w:val="510"/>
        </w:trPr>
        <w:tc>
          <w:tcPr>
            <w:tcW w:w="212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F96BE72"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イ 経営分析</w:t>
            </w:r>
          </w:p>
        </w:tc>
        <w:tc>
          <w:tcPr>
            <w:tcW w:w="992" w:type="dxa"/>
            <w:tcBorders>
              <w:top w:val="nil"/>
              <w:left w:val="nil"/>
              <w:bottom w:val="nil"/>
              <w:right w:val="single" w:sz="4" w:space="0" w:color="auto"/>
            </w:tcBorders>
            <w:shd w:val="clear" w:color="auto" w:fill="auto"/>
            <w:vAlign w:val="center"/>
            <w:hideMark/>
          </w:tcPr>
          <w:p w14:paraId="6514EE82"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nil"/>
              <w:right w:val="single" w:sz="4" w:space="0" w:color="auto"/>
            </w:tcBorders>
            <w:shd w:val="clear" w:color="auto" w:fill="auto"/>
            <w:vAlign w:val="center"/>
            <w:hideMark/>
          </w:tcPr>
          <w:p w14:paraId="6F0EDBEC"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経営管理研修会等への参加</w:t>
            </w:r>
          </w:p>
        </w:tc>
      </w:tr>
      <w:tr w:rsidR="00D77C70" w:rsidRPr="00D77C70" w14:paraId="06E98DE6" w14:textId="77777777" w:rsidTr="00F55803">
        <w:trPr>
          <w:trHeight w:val="510"/>
        </w:trPr>
        <w:tc>
          <w:tcPr>
            <w:tcW w:w="2122" w:type="dxa"/>
            <w:vMerge/>
            <w:tcBorders>
              <w:top w:val="nil"/>
              <w:left w:val="single" w:sz="4" w:space="0" w:color="auto"/>
              <w:bottom w:val="single" w:sz="4" w:space="0" w:color="000000"/>
              <w:right w:val="single" w:sz="4" w:space="0" w:color="auto"/>
            </w:tcBorders>
            <w:vAlign w:val="center"/>
            <w:hideMark/>
          </w:tcPr>
          <w:p w14:paraId="36EF9BB2" w14:textId="77777777" w:rsidR="00D77C70" w:rsidRPr="00D77C70" w:rsidRDefault="00D77C70" w:rsidP="000A2BF8">
            <w:pPr>
              <w:widowControl/>
              <w:jc w:val="left"/>
              <w:rPr>
                <w:rFonts w:ascii="ＭＳ 明朝" w:hAnsi="ＭＳ 明朝" w:cs="ＭＳ Ｐゴシック"/>
                <w:color w:val="000000"/>
                <w:kern w:val="0"/>
                <w:sz w:val="22"/>
              </w:rPr>
            </w:pPr>
          </w:p>
        </w:tc>
        <w:tc>
          <w:tcPr>
            <w:tcW w:w="992" w:type="dxa"/>
            <w:tcBorders>
              <w:top w:val="nil"/>
              <w:left w:val="nil"/>
              <w:bottom w:val="nil"/>
              <w:right w:val="single" w:sz="4" w:space="0" w:color="auto"/>
            </w:tcBorders>
            <w:shd w:val="clear" w:color="auto" w:fill="auto"/>
            <w:vAlign w:val="center"/>
            <w:hideMark/>
          </w:tcPr>
          <w:p w14:paraId="2134D86D"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nil"/>
              <w:right w:val="single" w:sz="4" w:space="0" w:color="auto"/>
            </w:tcBorders>
            <w:shd w:val="clear" w:color="auto" w:fill="auto"/>
            <w:vAlign w:val="center"/>
            <w:hideMark/>
          </w:tcPr>
          <w:p w14:paraId="035FA27F"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経営指導機関が行う経営診断事業等の活用</w:t>
            </w:r>
          </w:p>
        </w:tc>
      </w:tr>
      <w:tr w:rsidR="00D77C70" w:rsidRPr="00D77C70" w14:paraId="4FA2F7DE" w14:textId="77777777" w:rsidTr="00F55803">
        <w:trPr>
          <w:trHeight w:val="510"/>
        </w:trPr>
        <w:tc>
          <w:tcPr>
            <w:tcW w:w="2122" w:type="dxa"/>
            <w:vMerge/>
            <w:tcBorders>
              <w:top w:val="nil"/>
              <w:left w:val="single" w:sz="4" w:space="0" w:color="auto"/>
              <w:bottom w:val="single" w:sz="4" w:space="0" w:color="000000"/>
              <w:right w:val="single" w:sz="4" w:space="0" w:color="auto"/>
            </w:tcBorders>
            <w:vAlign w:val="center"/>
            <w:hideMark/>
          </w:tcPr>
          <w:p w14:paraId="48F56707" w14:textId="77777777" w:rsidR="00D77C70" w:rsidRPr="00D77C70" w:rsidRDefault="00D77C70" w:rsidP="000A2BF8">
            <w:pPr>
              <w:widowControl/>
              <w:jc w:val="left"/>
              <w:rPr>
                <w:rFonts w:ascii="ＭＳ 明朝" w:hAnsi="ＭＳ 明朝" w:cs="ＭＳ Ｐゴシック"/>
                <w:color w:val="000000"/>
                <w:kern w:val="0"/>
                <w:sz w:val="22"/>
              </w:rPr>
            </w:pPr>
          </w:p>
        </w:tc>
        <w:tc>
          <w:tcPr>
            <w:tcW w:w="992" w:type="dxa"/>
            <w:tcBorders>
              <w:top w:val="nil"/>
              <w:left w:val="nil"/>
              <w:bottom w:val="single" w:sz="4" w:space="0" w:color="auto"/>
              <w:right w:val="single" w:sz="4" w:space="0" w:color="auto"/>
            </w:tcBorders>
            <w:shd w:val="clear" w:color="auto" w:fill="auto"/>
            <w:vAlign w:val="center"/>
            <w:hideMark/>
          </w:tcPr>
          <w:p w14:paraId="097E5369"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single" w:sz="4" w:space="0" w:color="auto"/>
              <w:right w:val="single" w:sz="4" w:space="0" w:color="auto"/>
            </w:tcBorders>
            <w:shd w:val="clear" w:color="auto" w:fill="auto"/>
            <w:vAlign w:val="center"/>
            <w:hideMark/>
          </w:tcPr>
          <w:p w14:paraId="4E528AC8"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その他（　　　　　　　　　　　　　　　　　　　　　）</w:t>
            </w:r>
          </w:p>
        </w:tc>
      </w:tr>
      <w:tr w:rsidR="00D77C70" w:rsidRPr="00D77C70" w14:paraId="1662DF10" w14:textId="77777777" w:rsidTr="00F55803">
        <w:trPr>
          <w:trHeight w:val="510"/>
        </w:trPr>
        <w:tc>
          <w:tcPr>
            <w:tcW w:w="2122" w:type="dxa"/>
            <w:vMerge w:val="restart"/>
            <w:tcBorders>
              <w:top w:val="nil"/>
              <w:left w:val="single" w:sz="4" w:space="0" w:color="auto"/>
              <w:bottom w:val="single" w:sz="4" w:space="0" w:color="000000"/>
              <w:right w:val="single" w:sz="4" w:space="0" w:color="auto"/>
            </w:tcBorders>
            <w:shd w:val="clear" w:color="auto" w:fill="auto"/>
            <w:vAlign w:val="center"/>
            <w:hideMark/>
          </w:tcPr>
          <w:p w14:paraId="3A0BD7FD"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ウ 子牛の疾病防止</w:t>
            </w:r>
          </w:p>
        </w:tc>
        <w:tc>
          <w:tcPr>
            <w:tcW w:w="992" w:type="dxa"/>
            <w:tcBorders>
              <w:top w:val="nil"/>
              <w:left w:val="nil"/>
              <w:bottom w:val="nil"/>
              <w:right w:val="single" w:sz="4" w:space="0" w:color="auto"/>
            </w:tcBorders>
            <w:shd w:val="clear" w:color="auto" w:fill="auto"/>
            <w:vAlign w:val="center"/>
            <w:hideMark/>
          </w:tcPr>
          <w:p w14:paraId="7369E4AA"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nil"/>
              <w:right w:val="single" w:sz="4" w:space="0" w:color="auto"/>
            </w:tcBorders>
            <w:shd w:val="clear" w:color="auto" w:fill="auto"/>
            <w:vAlign w:val="center"/>
            <w:hideMark/>
          </w:tcPr>
          <w:p w14:paraId="40765335"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寄生虫の駆除剤、下痢防止剤等の投与</w:t>
            </w:r>
          </w:p>
        </w:tc>
      </w:tr>
      <w:tr w:rsidR="00D77C70" w:rsidRPr="00D77C70" w14:paraId="31EDEC91" w14:textId="77777777" w:rsidTr="00F55803">
        <w:trPr>
          <w:trHeight w:val="510"/>
        </w:trPr>
        <w:tc>
          <w:tcPr>
            <w:tcW w:w="2122" w:type="dxa"/>
            <w:vMerge/>
            <w:tcBorders>
              <w:top w:val="nil"/>
              <w:left w:val="single" w:sz="4" w:space="0" w:color="auto"/>
              <w:bottom w:val="single" w:sz="4" w:space="0" w:color="000000"/>
              <w:right w:val="single" w:sz="4" w:space="0" w:color="auto"/>
            </w:tcBorders>
            <w:vAlign w:val="center"/>
            <w:hideMark/>
          </w:tcPr>
          <w:p w14:paraId="6A14353D" w14:textId="77777777" w:rsidR="00D77C70" w:rsidRPr="00D77C70" w:rsidRDefault="00D77C70" w:rsidP="000A2BF8">
            <w:pPr>
              <w:widowControl/>
              <w:jc w:val="left"/>
              <w:rPr>
                <w:rFonts w:ascii="ＭＳ 明朝" w:hAnsi="ＭＳ 明朝" w:cs="ＭＳ Ｐゴシック"/>
                <w:color w:val="000000"/>
                <w:kern w:val="0"/>
                <w:sz w:val="22"/>
              </w:rPr>
            </w:pPr>
          </w:p>
        </w:tc>
        <w:tc>
          <w:tcPr>
            <w:tcW w:w="992" w:type="dxa"/>
            <w:tcBorders>
              <w:top w:val="nil"/>
              <w:left w:val="nil"/>
              <w:bottom w:val="nil"/>
              <w:right w:val="single" w:sz="4" w:space="0" w:color="auto"/>
            </w:tcBorders>
            <w:shd w:val="clear" w:color="auto" w:fill="auto"/>
            <w:vAlign w:val="center"/>
            <w:hideMark/>
          </w:tcPr>
          <w:p w14:paraId="244B497E"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nil"/>
              <w:right w:val="single" w:sz="4" w:space="0" w:color="auto"/>
            </w:tcBorders>
            <w:shd w:val="clear" w:color="auto" w:fill="auto"/>
            <w:vAlign w:val="center"/>
            <w:hideMark/>
          </w:tcPr>
          <w:p w14:paraId="774F2290"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ワクチンの接種</w:t>
            </w:r>
          </w:p>
        </w:tc>
      </w:tr>
      <w:tr w:rsidR="00D77C70" w:rsidRPr="00D77C70" w14:paraId="68019512" w14:textId="77777777" w:rsidTr="00F55803">
        <w:trPr>
          <w:trHeight w:val="510"/>
        </w:trPr>
        <w:tc>
          <w:tcPr>
            <w:tcW w:w="2122" w:type="dxa"/>
            <w:vMerge/>
            <w:tcBorders>
              <w:top w:val="nil"/>
              <w:left w:val="single" w:sz="4" w:space="0" w:color="auto"/>
              <w:bottom w:val="single" w:sz="4" w:space="0" w:color="000000"/>
              <w:right w:val="single" w:sz="4" w:space="0" w:color="auto"/>
            </w:tcBorders>
            <w:vAlign w:val="center"/>
            <w:hideMark/>
          </w:tcPr>
          <w:p w14:paraId="0F995311" w14:textId="77777777" w:rsidR="00D77C70" w:rsidRPr="00D77C70" w:rsidRDefault="00D77C70" w:rsidP="000A2BF8">
            <w:pPr>
              <w:widowControl/>
              <w:jc w:val="left"/>
              <w:rPr>
                <w:rFonts w:ascii="ＭＳ 明朝" w:hAnsi="ＭＳ 明朝" w:cs="ＭＳ Ｐゴシック"/>
                <w:color w:val="000000"/>
                <w:kern w:val="0"/>
                <w:sz w:val="22"/>
              </w:rPr>
            </w:pPr>
          </w:p>
        </w:tc>
        <w:tc>
          <w:tcPr>
            <w:tcW w:w="992" w:type="dxa"/>
            <w:tcBorders>
              <w:top w:val="nil"/>
              <w:left w:val="nil"/>
              <w:bottom w:val="single" w:sz="4" w:space="0" w:color="auto"/>
              <w:right w:val="single" w:sz="4" w:space="0" w:color="auto"/>
            </w:tcBorders>
            <w:shd w:val="clear" w:color="auto" w:fill="auto"/>
            <w:vAlign w:val="center"/>
            <w:hideMark/>
          </w:tcPr>
          <w:p w14:paraId="0814653B"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single" w:sz="4" w:space="0" w:color="auto"/>
              <w:right w:val="single" w:sz="4" w:space="0" w:color="auto"/>
            </w:tcBorders>
            <w:shd w:val="clear" w:color="auto" w:fill="auto"/>
            <w:vAlign w:val="center"/>
            <w:hideMark/>
          </w:tcPr>
          <w:p w14:paraId="117C48CD"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その他（　　　　　　　　　　　　　　　　　　　　　）</w:t>
            </w:r>
          </w:p>
        </w:tc>
      </w:tr>
      <w:tr w:rsidR="00D77C70" w:rsidRPr="00D77C70" w14:paraId="4F717B9E" w14:textId="77777777" w:rsidTr="00F55803">
        <w:trPr>
          <w:trHeight w:val="510"/>
        </w:trPr>
        <w:tc>
          <w:tcPr>
            <w:tcW w:w="2122" w:type="dxa"/>
            <w:vMerge w:val="restart"/>
            <w:tcBorders>
              <w:top w:val="nil"/>
              <w:left w:val="single" w:sz="4" w:space="0" w:color="auto"/>
              <w:bottom w:val="single" w:sz="4" w:space="0" w:color="auto"/>
              <w:right w:val="single" w:sz="4" w:space="0" w:color="auto"/>
            </w:tcBorders>
            <w:shd w:val="clear" w:color="auto" w:fill="auto"/>
            <w:vAlign w:val="center"/>
            <w:hideMark/>
          </w:tcPr>
          <w:p w14:paraId="026102F8" w14:textId="77777777" w:rsidR="00D77C70" w:rsidRDefault="00D77C70" w:rsidP="000A2BF8">
            <w:pPr>
              <w:widowControl/>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エ 栄養状態の改善</w:t>
            </w:r>
          </w:p>
          <w:p w14:paraId="1FC0C103" w14:textId="5EBBA042" w:rsidR="00D77C70" w:rsidRPr="00D77C70" w:rsidRDefault="00D77C70" w:rsidP="000A2BF8">
            <w:pPr>
              <w:widowControl/>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（繁殖雌牛・子牛）</w:t>
            </w:r>
          </w:p>
        </w:tc>
        <w:tc>
          <w:tcPr>
            <w:tcW w:w="992" w:type="dxa"/>
            <w:tcBorders>
              <w:top w:val="nil"/>
              <w:left w:val="nil"/>
              <w:bottom w:val="nil"/>
              <w:right w:val="single" w:sz="4" w:space="0" w:color="auto"/>
            </w:tcBorders>
            <w:shd w:val="clear" w:color="auto" w:fill="auto"/>
            <w:vAlign w:val="center"/>
            <w:hideMark/>
          </w:tcPr>
          <w:p w14:paraId="40B95207"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nil"/>
              <w:right w:val="single" w:sz="4" w:space="0" w:color="auto"/>
            </w:tcBorders>
            <w:shd w:val="clear" w:color="auto" w:fill="auto"/>
            <w:vAlign w:val="center"/>
            <w:hideMark/>
          </w:tcPr>
          <w:p w14:paraId="208CAA64"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飼料添加剤の給与（乳酸菌、ビタミン・ミネラル等）</w:t>
            </w:r>
          </w:p>
        </w:tc>
      </w:tr>
      <w:tr w:rsidR="00D77C70" w:rsidRPr="00D77C70" w14:paraId="75CA4F37" w14:textId="77777777" w:rsidTr="00F55803">
        <w:trPr>
          <w:trHeight w:val="510"/>
        </w:trPr>
        <w:tc>
          <w:tcPr>
            <w:tcW w:w="2122" w:type="dxa"/>
            <w:vMerge/>
            <w:tcBorders>
              <w:top w:val="nil"/>
              <w:left w:val="single" w:sz="4" w:space="0" w:color="auto"/>
              <w:bottom w:val="single" w:sz="4" w:space="0" w:color="auto"/>
              <w:right w:val="single" w:sz="4" w:space="0" w:color="auto"/>
            </w:tcBorders>
            <w:vAlign w:val="center"/>
            <w:hideMark/>
          </w:tcPr>
          <w:p w14:paraId="4FA04C91" w14:textId="77777777" w:rsidR="00D77C70" w:rsidRPr="00D77C70" w:rsidRDefault="00D77C70" w:rsidP="000A2BF8">
            <w:pPr>
              <w:widowControl/>
              <w:jc w:val="left"/>
              <w:rPr>
                <w:rFonts w:ascii="ＭＳ 明朝" w:hAnsi="ＭＳ 明朝" w:cs="ＭＳ Ｐゴシック"/>
                <w:color w:val="000000"/>
                <w:kern w:val="0"/>
                <w:sz w:val="22"/>
              </w:rPr>
            </w:pPr>
          </w:p>
        </w:tc>
        <w:tc>
          <w:tcPr>
            <w:tcW w:w="992" w:type="dxa"/>
            <w:tcBorders>
              <w:top w:val="nil"/>
              <w:left w:val="nil"/>
              <w:bottom w:val="nil"/>
              <w:right w:val="single" w:sz="4" w:space="0" w:color="auto"/>
            </w:tcBorders>
            <w:shd w:val="clear" w:color="auto" w:fill="auto"/>
            <w:vAlign w:val="center"/>
            <w:hideMark/>
          </w:tcPr>
          <w:p w14:paraId="53A62D4B"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nil"/>
              <w:right w:val="single" w:sz="4" w:space="0" w:color="auto"/>
            </w:tcBorders>
            <w:shd w:val="clear" w:color="auto" w:fill="auto"/>
            <w:vAlign w:val="center"/>
            <w:hideMark/>
          </w:tcPr>
          <w:p w14:paraId="29246F30"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給与飼料の分析</w:t>
            </w:r>
          </w:p>
        </w:tc>
      </w:tr>
      <w:tr w:rsidR="00D77C70" w:rsidRPr="00D77C70" w14:paraId="04DA0843" w14:textId="77777777" w:rsidTr="00F55803">
        <w:trPr>
          <w:trHeight w:val="510"/>
        </w:trPr>
        <w:tc>
          <w:tcPr>
            <w:tcW w:w="2122" w:type="dxa"/>
            <w:vMerge/>
            <w:tcBorders>
              <w:top w:val="nil"/>
              <w:left w:val="single" w:sz="4" w:space="0" w:color="auto"/>
              <w:bottom w:val="single" w:sz="4" w:space="0" w:color="auto"/>
              <w:right w:val="single" w:sz="4" w:space="0" w:color="auto"/>
            </w:tcBorders>
            <w:vAlign w:val="center"/>
            <w:hideMark/>
          </w:tcPr>
          <w:p w14:paraId="6D4DD575" w14:textId="77777777" w:rsidR="00D77C70" w:rsidRPr="00D77C70" w:rsidRDefault="00D77C70" w:rsidP="000A2BF8">
            <w:pPr>
              <w:widowControl/>
              <w:jc w:val="left"/>
              <w:rPr>
                <w:rFonts w:ascii="ＭＳ 明朝" w:hAnsi="ＭＳ 明朝" w:cs="ＭＳ Ｐゴシック"/>
                <w:color w:val="000000"/>
                <w:kern w:val="0"/>
                <w:sz w:val="22"/>
              </w:rPr>
            </w:pPr>
          </w:p>
        </w:tc>
        <w:tc>
          <w:tcPr>
            <w:tcW w:w="992" w:type="dxa"/>
            <w:tcBorders>
              <w:top w:val="nil"/>
              <w:left w:val="nil"/>
              <w:bottom w:val="single" w:sz="4" w:space="0" w:color="auto"/>
              <w:right w:val="single" w:sz="4" w:space="0" w:color="auto"/>
            </w:tcBorders>
            <w:shd w:val="clear" w:color="auto" w:fill="auto"/>
            <w:vAlign w:val="center"/>
            <w:hideMark/>
          </w:tcPr>
          <w:p w14:paraId="5E02D9AC" w14:textId="77777777" w:rsidR="00D77C70" w:rsidRPr="00D77C70" w:rsidRDefault="00D77C70" w:rsidP="000A2BF8">
            <w:pPr>
              <w:widowControl/>
              <w:jc w:val="center"/>
              <w:rPr>
                <w:rFonts w:ascii="ＭＳ 明朝" w:hAnsi="ＭＳ 明朝" w:cs="ＭＳ Ｐゴシック"/>
                <w:color w:val="000000"/>
                <w:kern w:val="0"/>
                <w:sz w:val="24"/>
                <w:szCs w:val="24"/>
              </w:rPr>
            </w:pPr>
            <w:r w:rsidRPr="00D77C70">
              <w:rPr>
                <w:rFonts w:ascii="ＭＳ 明朝" w:hAnsi="ＭＳ 明朝" w:cs="ＭＳ Ｐゴシック" w:hint="eastAsia"/>
                <w:color w:val="000000"/>
                <w:kern w:val="0"/>
                <w:sz w:val="24"/>
                <w:szCs w:val="24"/>
              </w:rPr>
              <w:t>□</w:t>
            </w:r>
          </w:p>
        </w:tc>
        <w:tc>
          <w:tcPr>
            <w:tcW w:w="6095" w:type="dxa"/>
            <w:tcBorders>
              <w:top w:val="nil"/>
              <w:left w:val="nil"/>
              <w:bottom w:val="single" w:sz="4" w:space="0" w:color="auto"/>
              <w:right w:val="single" w:sz="4" w:space="0" w:color="auto"/>
            </w:tcBorders>
            <w:shd w:val="clear" w:color="auto" w:fill="auto"/>
            <w:vAlign w:val="center"/>
            <w:hideMark/>
          </w:tcPr>
          <w:p w14:paraId="2E65722E" w14:textId="77777777" w:rsidR="00D77C70" w:rsidRPr="00D77C70" w:rsidRDefault="00D77C70" w:rsidP="000A2BF8">
            <w:pPr>
              <w:widowControl/>
              <w:jc w:val="left"/>
              <w:rPr>
                <w:rFonts w:ascii="ＭＳ 明朝" w:hAnsi="ＭＳ 明朝" w:cs="ＭＳ Ｐゴシック"/>
                <w:color w:val="000000"/>
                <w:kern w:val="0"/>
                <w:sz w:val="22"/>
              </w:rPr>
            </w:pPr>
            <w:r w:rsidRPr="00D77C70">
              <w:rPr>
                <w:rFonts w:ascii="ＭＳ 明朝" w:hAnsi="ＭＳ 明朝" w:cs="ＭＳ Ｐゴシック" w:hint="eastAsia"/>
                <w:color w:val="000000"/>
                <w:kern w:val="0"/>
                <w:sz w:val="22"/>
              </w:rPr>
              <w:t>その他（　　　　　　　　　　　　　　　　　　　　　）</w:t>
            </w:r>
          </w:p>
        </w:tc>
      </w:tr>
    </w:tbl>
    <w:p w14:paraId="3B7B92A2" w14:textId="77777777" w:rsidR="00D77C70" w:rsidRPr="00D77C70" w:rsidRDefault="00D77C70" w:rsidP="00D77C70">
      <w:pPr>
        <w:tabs>
          <w:tab w:val="left" w:pos="720"/>
        </w:tabs>
        <w:spacing w:line="300" w:lineRule="exact"/>
        <w:ind w:leftChars="1" w:left="2" w:firstLineChars="100" w:firstLine="234"/>
        <w:rPr>
          <w:rFonts w:ascii="ＭＳ 明朝" w:hAnsi="ＭＳ 明朝"/>
          <w:sz w:val="24"/>
          <w:szCs w:val="24"/>
        </w:rPr>
      </w:pPr>
    </w:p>
    <w:p w14:paraId="1FCFF45E" w14:textId="77777777" w:rsidR="00D77C70" w:rsidRDefault="00D77C70" w:rsidP="00D77C70">
      <w:pPr>
        <w:tabs>
          <w:tab w:val="left" w:pos="720"/>
        </w:tabs>
        <w:spacing w:line="300" w:lineRule="exact"/>
        <w:ind w:leftChars="1" w:left="2" w:firstLineChars="100" w:firstLine="204"/>
        <w:rPr>
          <w:rFonts w:ascii="MinchoUfalt" w:eastAsia="MinchoUfalt"/>
          <w:szCs w:val="21"/>
        </w:rPr>
      </w:pPr>
      <w:r w:rsidRPr="00D77C70">
        <w:rPr>
          <w:rFonts w:ascii="ＭＳ 明朝" w:hAnsi="ＭＳ 明朝" w:hint="eastAsia"/>
          <w:szCs w:val="21"/>
        </w:rPr>
        <w:t>（注）アからエまでのうち２つ以上の項目にチェックすること。（同一項目のみに２つ以上は不可</w:t>
      </w:r>
      <w:r>
        <w:rPr>
          <w:rFonts w:ascii="MinchoUfalt" w:eastAsia="MinchoUfalt" w:hint="eastAsia"/>
          <w:szCs w:val="21"/>
        </w:rPr>
        <w:t>）</w:t>
      </w:r>
    </w:p>
    <w:p w14:paraId="7DE944B8" w14:textId="77777777" w:rsidR="00D77C70" w:rsidRDefault="00D77C70" w:rsidP="00D77C70">
      <w:pPr>
        <w:tabs>
          <w:tab w:val="left" w:pos="720"/>
        </w:tabs>
        <w:spacing w:line="300" w:lineRule="exact"/>
        <w:ind w:leftChars="1" w:left="2" w:firstLineChars="100" w:firstLine="204"/>
        <w:rPr>
          <w:rFonts w:ascii="MinchoUfalt" w:eastAsia="MinchoUfalt"/>
          <w:szCs w:val="21"/>
        </w:rPr>
      </w:pPr>
    </w:p>
    <w:sectPr w:rsidR="00D77C70" w:rsidSect="002A095E">
      <w:pgSz w:w="11907" w:h="16840" w:code="9"/>
      <w:pgMar w:top="1134" w:right="1134" w:bottom="1134" w:left="1418" w:header="720" w:footer="720" w:gutter="0"/>
      <w:cols w:space="425"/>
      <w:noEndnote/>
      <w:docGrid w:type="linesAndChars" w:linePitch="364" w:charSpace="-12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nchoUfalt">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17"/>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70"/>
    <w:rsid w:val="002A095E"/>
    <w:rsid w:val="005C3F9C"/>
    <w:rsid w:val="00801942"/>
    <w:rsid w:val="008B1A82"/>
    <w:rsid w:val="008B7664"/>
    <w:rsid w:val="00CE113A"/>
    <w:rsid w:val="00D77C70"/>
    <w:rsid w:val="00E91602"/>
    <w:rsid w:val="00F55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8DCCE5"/>
  <w15:chartTrackingRefBased/>
  <w15:docId w15:val="{CF6F94E4-0AD1-46B7-B3F4-B94E5F3A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ＤＦ平成明朝体W3"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C70"/>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aotiku</dc:creator>
  <cp:keywords/>
  <dc:description/>
  <cp:lastModifiedBy>aotiku</cp:lastModifiedBy>
  <cp:revision>3</cp:revision>
  <dcterms:created xsi:type="dcterms:W3CDTF">2020-06-08T08:18:00Z</dcterms:created>
  <dcterms:modified xsi:type="dcterms:W3CDTF">2020-06-08T08:28:00Z</dcterms:modified>
</cp:coreProperties>
</file>